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62FC1288" w:rsidR="00152A13" w:rsidRPr="00856508" w:rsidRDefault="00006905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Encargada de Despacho de la Asistencia Técnica de Prerrogativas y Partidos Políticos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2E7C43C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996E93">
              <w:rPr>
                <w:rFonts w:ascii="Tahoma" w:hAnsi="Tahoma" w:cs="Tahoma"/>
              </w:rPr>
              <w:t>Nombre</w:t>
            </w:r>
            <w:r w:rsidR="00A852D5" w:rsidRPr="00996E93">
              <w:rPr>
                <w:rFonts w:ascii="Tahoma" w:hAnsi="Tahoma" w:cs="Tahoma"/>
              </w:rPr>
              <w:t>:</w:t>
            </w:r>
            <w:r w:rsidR="001E2C65" w:rsidRPr="00996E93">
              <w:rPr>
                <w:rFonts w:ascii="Tahoma" w:hAnsi="Tahoma" w:cs="Tahoma"/>
              </w:rPr>
              <w:t xml:space="preserve"> </w:t>
            </w:r>
            <w:r w:rsidR="00FC3E50">
              <w:rPr>
                <w:rFonts w:ascii="Tahoma" w:hAnsi="Tahoma" w:cs="Tahoma"/>
              </w:rPr>
              <w:t>Viridiana Larios Macias</w:t>
            </w:r>
          </w:p>
          <w:p w14:paraId="5CF81E1E" w14:textId="31671731" w:rsidR="00527FC7" w:rsidRPr="00996E93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Dirección oficial: </w:t>
            </w:r>
            <w:proofErr w:type="spellStart"/>
            <w:r w:rsidR="00996E93"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="00996E93"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 Col. Las Torrecillas</w:t>
            </w:r>
            <w:r w:rsid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96E93"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C.P. 25298</w:t>
            </w:r>
          </w:p>
          <w:p w14:paraId="35A857C4" w14:textId="62841202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996E93">
              <w:rPr>
                <w:rFonts w:ascii="Tahoma" w:hAnsi="Tahoma" w:cs="Tahoma"/>
                <w:szCs w:val="24"/>
              </w:rPr>
              <w:t>Teléfono oficial: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996E93">
              <w:rPr>
                <w:rFonts w:ascii="Tahoma" w:hAnsi="Tahoma" w:cs="Tahoma"/>
                <w:szCs w:val="24"/>
              </w:rPr>
              <w:t>844 4386260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B05897F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E969F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Licenciatura en Derecho.</w:t>
            </w:r>
          </w:p>
          <w:p w14:paraId="3E0D423A" w14:textId="3B40B337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</w:t>
            </w:r>
            <w:r w:rsidR="003C1D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odo</w:t>
            </w:r>
            <w:r w:rsidR="00E969F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2018-2023</w:t>
            </w:r>
          </w:p>
          <w:p w14:paraId="6428F5BF" w14:textId="78E8BE65" w:rsidR="00856508" w:rsidRPr="009D1966" w:rsidRDefault="00BA3E7F" w:rsidP="009D196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E969F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Facultad de Jurisprudencia de la Universidad Autónoma de Coahuila.</w:t>
            </w: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9D1966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A8C443A" w:rsidR="008C34DF" w:rsidRPr="009D1966" w:rsidRDefault="00BA3E7F" w:rsidP="00552D21">
            <w:pPr>
              <w:jc w:val="both"/>
              <w:rPr>
                <w:rFonts w:ascii="Tahoma" w:hAnsi="Tahoma" w:cs="Tahoma"/>
              </w:rPr>
            </w:pPr>
            <w:r w:rsidRPr="009D1966">
              <w:rPr>
                <w:rFonts w:ascii="Tahoma" w:hAnsi="Tahoma" w:cs="Tahoma"/>
              </w:rPr>
              <w:t>Empresa</w:t>
            </w:r>
            <w:r w:rsidR="00E969F9" w:rsidRPr="009D1966">
              <w:rPr>
                <w:rFonts w:ascii="Tahoma" w:hAnsi="Tahoma" w:cs="Tahoma"/>
              </w:rPr>
              <w:t xml:space="preserve">: Centro de Justicia Penal del Poder Judicial del Estado de Coahuila. </w:t>
            </w:r>
          </w:p>
          <w:p w14:paraId="28383F74" w14:textId="303EA276" w:rsidR="00BA3E7F" w:rsidRPr="009D1966" w:rsidRDefault="00BA3E7F" w:rsidP="00552D21">
            <w:pPr>
              <w:jc w:val="both"/>
              <w:rPr>
                <w:rFonts w:ascii="Tahoma" w:hAnsi="Tahoma" w:cs="Tahoma"/>
              </w:rPr>
            </w:pPr>
            <w:r w:rsidRPr="009D1966">
              <w:rPr>
                <w:rFonts w:ascii="Tahoma" w:hAnsi="Tahoma" w:cs="Tahoma"/>
              </w:rPr>
              <w:t>Per</w:t>
            </w:r>
            <w:r w:rsidR="003C1D3C" w:rsidRPr="009D1966">
              <w:rPr>
                <w:rFonts w:ascii="Tahoma" w:hAnsi="Tahoma" w:cs="Tahoma"/>
              </w:rPr>
              <w:t>í</w:t>
            </w:r>
            <w:r w:rsidRPr="009D1966">
              <w:rPr>
                <w:rFonts w:ascii="Tahoma" w:hAnsi="Tahoma" w:cs="Tahoma"/>
              </w:rPr>
              <w:t>odo</w:t>
            </w:r>
            <w:r w:rsidR="00E969F9" w:rsidRPr="009D1966">
              <w:rPr>
                <w:rFonts w:ascii="Tahoma" w:hAnsi="Tahoma" w:cs="Tahoma"/>
              </w:rPr>
              <w:t>: 2022-2023</w:t>
            </w:r>
          </w:p>
          <w:p w14:paraId="10E7067B" w14:textId="4E910BF7" w:rsidR="00BA3E7F" w:rsidRPr="009D1966" w:rsidRDefault="00BA3E7F" w:rsidP="00552D21">
            <w:pPr>
              <w:jc w:val="both"/>
              <w:rPr>
                <w:rFonts w:ascii="Tahoma" w:hAnsi="Tahoma" w:cs="Tahoma"/>
              </w:rPr>
            </w:pPr>
            <w:r w:rsidRPr="009D1966">
              <w:rPr>
                <w:rFonts w:ascii="Tahoma" w:hAnsi="Tahoma" w:cs="Tahoma"/>
              </w:rPr>
              <w:t>Cargo</w:t>
            </w:r>
            <w:r w:rsidR="00E969F9" w:rsidRPr="009D1966">
              <w:rPr>
                <w:rFonts w:ascii="Tahoma" w:hAnsi="Tahoma" w:cs="Tahoma"/>
              </w:rPr>
              <w:t xml:space="preserve">: Auxiliar Jurídico / Encargada de Sala. 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631F9" w14:textId="77777777" w:rsidR="00C35B41" w:rsidRDefault="00C35B41" w:rsidP="00527FC7">
      <w:pPr>
        <w:spacing w:after="0" w:line="240" w:lineRule="auto"/>
      </w:pPr>
      <w:r>
        <w:separator/>
      </w:r>
    </w:p>
  </w:endnote>
  <w:endnote w:type="continuationSeparator" w:id="0">
    <w:p w14:paraId="4C8DA8C8" w14:textId="77777777" w:rsidR="00C35B41" w:rsidRDefault="00C35B4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2B96F" w14:textId="77777777" w:rsidR="00C35B41" w:rsidRDefault="00C35B41" w:rsidP="00527FC7">
      <w:pPr>
        <w:spacing w:after="0" w:line="240" w:lineRule="auto"/>
      </w:pPr>
      <w:r>
        <w:separator/>
      </w:r>
    </w:p>
  </w:footnote>
  <w:footnote w:type="continuationSeparator" w:id="0">
    <w:p w14:paraId="1A58C832" w14:textId="77777777" w:rsidR="00C35B41" w:rsidRDefault="00C35B4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6905"/>
    <w:rsid w:val="00032DB4"/>
    <w:rsid w:val="00042045"/>
    <w:rsid w:val="00052A91"/>
    <w:rsid w:val="00052B25"/>
    <w:rsid w:val="000858FC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7E7B77"/>
    <w:rsid w:val="00807B33"/>
    <w:rsid w:val="00815770"/>
    <w:rsid w:val="00821000"/>
    <w:rsid w:val="0083617A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819"/>
    <w:rsid w:val="00947B64"/>
    <w:rsid w:val="00977765"/>
    <w:rsid w:val="00996E93"/>
    <w:rsid w:val="009A776F"/>
    <w:rsid w:val="009B5D88"/>
    <w:rsid w:val="009B7550"/>
    <w:rsid w:val="009D1966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35B41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969F9"/>
    <w:rsid w:val="00F2497D"/>
    <w:rsid w:val="00F333C9"/>
    <w:rsid w:val="00F51626"/>
    <w:rsid w:val="00F966AF"/>
    <w:rsid w:val="00FA1FBB"/>
    <w:rsid w:val="00FC3E50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dcterms:created xsi:type="dcterms:W3CDTF">2023-11-29T22:27:00Z</dcterms:created>
  <dcterms:modified xsi:type="dcterms:W3CDTF">2025-02-27T19:10:00Z</dcterms:modified>
</cp:coreProperties>
</file>